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C3" w:rsidRDefault="00206AC3" w:rsidP="00206AC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On November 22, 2019, the Art Gallery of Northumberland (AGN) presented a budget request to the Town of Cobourg of $250,000 for 2020. It was requested the AGN provide further financial information. Attached is a draft financial document outlining the </w:t>
      </w:r>
      <w:proofErr w:type="gramStart"/>
      <w:r>
        <w:rPr>
          <w:rFonts w:asciiTheme="majorHAnsi" w:hAnsiTheme="majorHAnsi" w:cstheme="majorHAnsi"/>
          <w:sz w:val="24"/>
          <w:szCs w:val="24"/>
        </w:rPr>
        <w:t>following:</w:t>
      </w:r>
      <w:proofErr w:type="gramEnd"/>
    </w:p>
    <w:p w:rsidR="00206AC3" w:rsidRDefault="00206AC3" w:rsidP="00206AC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1041F">
        <w:rPr>
          <w:rFonts w:asciiTheme="majorHAnsi" w:hAnsiTheme="majorHAnsi" w:cstheme="majorHAnsi"/>
          <w:sz w:val="24"/>
          <w:szCs w:val="24"/>
        </w:rPr>
        <w:t xml:space="preserve">2020 Budget </w:t>
      </w:r>
    </w:p>
    <w:p w:rsidR="00206AC3" w:rsidRDefault="00206AC3" w:rsidP="00206AC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1041F">
        <w:rPr>
          <w:rFonts w:asciiTheme="majorHAnsi" w:hAnsiTheme="majorHAnsi" w:cstheme="majorHAnsi"/>
          <w:sz w:val="24"/>
          <w:szCs w:val="24"/>
        </w:rPr>
        <w:t>Actual/Projected 2019</w:t>
      </w:r>
    </w:p>
    <w:p w:rsidR="00206AC3" w:rsidRDefault="00206AC3" w:rsidP="00206AC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1041F">
        <w:rPr>
          <w:rFonts w:asciiTheme="majorHAnsi" w:hAnsiTheme="majorHAnsi" w:cstheme="majorHAnsi"/>
          <w:sz w:val="24"/>
          <w:szCs w:val="24"/>
        </w:rPr>
        <w:t>Approved 2019 Budget</w:t>
      </w:r>
    </w:p>
    <w:p w:rsidR="00206AC3" w:rsidRPr="00A1041F" w:rsidRDefault="00206AC3" w:rsidP="00206AC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1041F">
        <w:rPr>
          <w:rFonts w:asciiTheme="majorHAnsi" w:hAnsiTheme="majorHAnsi" w:cstheme="majorHAnsi"/>
          <w:sz w:val="24"/>
          <w:szCs w:val="24"/>
        </w:rPr>
        <w:t>Original 2019 Budget</w:t>
      </w:r>
    </w:p>
    <w:p w:rsidR="00206AC3" w:rsidRDefault="00206AC3" w:rsidP="00206AC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:rsidR="00206AC3" w:rsidRPr="00A1041F" w:rsidRDefault="00206AC3" w:rsidP="00206AC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  <w:r w:rsidRPr="00A1041F">
        <w:rPr>
          <w:rFonts w:asciiTheme="majorHAnsi" w:hAnsiTheme="majorHAnsi" w:cstheme="majorHAnsi"/>
          <w:b/>
          <w:bCs/>
          <w:u w:val="single"/>
        </w:rPr>
        <w:t>Additional Information</w:t>
      </w:r>
    </w:p>
    <w:p w:rsidR="00206AC3" w:rsidRDefault="00206AC3" w:rsidP="00206AC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 xml:space="preserve"> fall of 2018, </w:t>
      </w:r>
      <w:r>
        <w:rPr>
          <w:rFonts w:asciiTheme="majorHAnsi" w:hAnsiTheme="majorHAnsi" w:cstheme="majorHAnsi"/>
        </w:rPr>
        <w:t xml:space="preserve">the AGN identified $250,000 as core operating funding over 4 years be requested to </w:t>
      </w:r>
      <w:r>
        <w:rPr>
          <w:rFonts w:asciiTheme="majorHAnsi" w:hAnsiTheme="majorHAnsi" w:cstheme="majorHAnsi"/>
        </w:rPr>
        <w:t xml:space="preserve">provide stable core funding to enable the organization to grow and attract donor and granting opportunities. </w:t>
      </w:r>
      <w:r>
        <w:rPr>
          <w:rFonts w:asciiTheme="majorHAnsi" w:hAnsiTheme="majorHAnsi" w:cstheme="majorHAnsi"/>
        </w:rPr>
        <w:t>We are requesting a 22% increase to budget in order to align this request. The Municipal Grant represents 63% of the overall 2020 budget. The Town of Cobourg is the AGN’s main funder, we are grateful for your support and assisting us to become a healthy viable and sustainable institution.</w:t>
      </w:r>
    </w:p>
    <w:p w:rsidR="00206AC3" w:rsidRDefault="00206AC3" w:rsidP="00206AC3">
      <w:pPr>
        <w:pStyle w:val="NormalWeb"/>
        <w:spacing w:before="0" w:beforeAutospacing="0" w:after="0" w:afterAutospacing="0"/>
        <w:rPr>
          <w:rFonts w:ascii="Calibri Light" w:eastAsiaTheme="minorEastAsia" w:hAnsi="Calibri Light" w:cs="Calibri Light"/>
          <w:color w:val="3B3838" w:themeColor="background2" w:themeShade="40"/>
          <w:kern w:val="24"/>
          <w:u w:val="single"/>
        </w:rPr>
      </w:pPr>
    </w:p>
    <w:p w:rsidR="00206AC3" w:rsidRPr="00A1041F" w:rsidRDefault="00206AC3" w:rsidP="00206AC3">
      <w:pPr>
        <w:pStyle w:val="NormalWeb"/>
        <w:spacing w:before="0" w:beforeAutospacing="0" w:after="0" w:afterAutospacing="0"/>
      </w:pPr>
      <w:r w:rsidRPr="00A1041F">
        <w:rPr>
          <w:rFonts w:ascii="Calibri Light" w:eastAsiaTheme="minorEastAsia" w:hAnsi="Calibri Light" w:cs="Calibri Light"/>
          <w:kern w:val="24"/>
          <w:u w:val="single"/>
        </w:rPr>
        <w:t>Revenue</w:t>
      </w:r>
      <w:r w:rsidRPr="00A1041F">
        <w:rPr>
          <w:rFonts w:ascii="Calibri Light" w:eastAsiaTheme="minorEastAsia" w:hAnsi="Calibri Light" w:cs="Calibri Light"/>
          <w:kern w:val="24"/>
          <w:u w:val="single"/>
        </w:rPr>
        <w:br/>
      </w:r>
      <w:r w:rsidRPr="00A1041F">
        <w:rPr>
          <w:rFonts w:ascii="Calibri Light" w:eastAsiaTheme="minorEastAsia" w:hAnsi="Calibri Light" w:cs="Calibri Light"/>
          <w:kern w:val="24"/>
        </w:rPr>
        <w:t xml:space="preserve">Municipal Grant: </w:t>
      </w:r>
      <w:r w:rsidRPr="00A1041F">
        <w:rPr>
          <w:rFonts w:ascii="Calibri Light" w:eastAsiaTheme="minorEastAsia" w:hAnsi="Calibri Light" w:cs="Calibri Light"/>
          <w:kern w:val="24"/>
        </w:rPr>
        <w:tab/>
      </w:r>
      <w:r w:rsidRPr="00A1041F">
        <w:rPr>
          <w:rFonts w:ascii="Calibri Light" w:eastAsiaTheme="minorEastAsia" w:hAnsi="Calibri Light" w:cs="Calibri Light"/>
          <w:kern w:val="24"/>
          <w:u w:val="single"/>
        </w:rPr>
        <w:t>$250,000</w:t>
      </w:r>
      <w:r w:rsidRPr="00A1041F">
        <w:rPr>
          <w:rFonts w:ascii="Calibri Light" w:eastAsiaTheme="minorEastAsia" w:hAnsi="Calibri Light" w:cs="Calibri Light"/>
          <w:kern w:val="24"/>
        </w:rPr>
        <w:br/>
      </w:r>
      <w:r w:rsidRPr="00A1041F">
        <w:rPr>
          <w:rFonts w:ascii="Calibri Light" w:eastAsiaTheme="minorEastAsia" w:hAnsi="Calibri Light" w:cs="Calibri Light"/>
          <w:kern w:val="24"/>
        </w:rPr>
        <w:br/>
      </w:r>
      <w:r w:rsidRPr="00A1041F">
        <w:rPr>
          <w:rFonts w:ascii="Calibri Light" w:eastAsiaTheme="minorEastAsia" w:hAnsi="Calibri Light" w:cs="Calibri Light"/>
          <w:kern w:val="24"/>
          <w:u w:val="single"/>
        </w:rPr>
        <w:t>Expenses</w:t>
      </w:r>
    </w:p>
    <w:p w:rsidR="00206AC3" w:rsidRPr="00A1041F" w:rsidRDefault="00206AC3" w:rsidP="00206AC3">
      <w:pPr>
        <w:pStyle w:val="NormalWeb"/>
        <w:spacing w:before="0" w:beforeAutospacing="0" w:after="0" w:afterAutospacing="0"/>
      </w:pPr>
      <w:r w:rsidRPr="00A1041F">
        <w:rPr>
          <w:rFonts w:ascii="Calibri Light" w:eastAsiaTheme="minorEastAsia" w:hAnsi="Calibri Light" w:cs="Calibri Light"/>
          <w:kern w:val="24"/>
        </w:rPr>
        <w:t>Town of Cobourg:</w:t>
      </w:r>
      <w:r w:rsidRPr="00A1041F">
        <w:rPr>
          <w:rFonts w:ascii="Calibri Light" w:eastAsiaTheme="minorEastAsia" w:hAnsi="Calibri Light" w:cs="Calibri Light"/>
          <w:kern w:val="24"/>
        </w:rPr>
        <w:tab/>
      </w:r>
      <w:proofErr w:type="gramStart"/>
      <w:r w:rsidRPr="00A1041F">
        <w:rPr>
          <w:rFonts w:ascii="Calibri Light" w:eastAsiaTheme="minorEastAsia" w:hAnsi="Calibri Light" w:cs="Calibri Light"/>
          <w:kern w:val="24"/>
        </w:rPr>
        <w:t>$  54,000</w:t>
      </w:r>
      <w:proofErr w:type="gramEnd"/>
      <w:r w:rsidRPr="00A1041F">
        <w:rPr>
          <w:rFonts w:ascii="Calibri Light" w:eastAsiaTheme="minorEastAsia" w:hAnsi="Calibri Light" w:cs="Calibri Light"/>
          <w:kern w:val="24"/>
        </w:rPr>
        <w:t xml:space="preserve"> (Rent, $45,000; Security: $9,000)</w:t>
      </w:r>
      <w:r w:rsidRPr="00A1041F">
        <w:rPr>
          <w:rFonts w:ascii="Calibri Light" w:eastAsiaTheme="minorEastAsia" w:hAnsi="Calibri Light" w:cs="Calibri Light"/>
          <w:kern w:val="24"/>
        </w:rPr>
        <w:br/>
        <w:t>Core Operations:</w:t>
      </w:r>
      <w:r w:rsidRPr="00A1041F">
        <w:rPr>
          <w:rFonts w:ascii="Calibri Light" w:eastAsiaTheme="minorEastAsia" w:hAnsi="Calibri Light" w:cs="Calibri Light"/>
          <w:kern w:val="24"/>
        </w:rPr>
        <w:tab/>
        <w:t>$  74,000</w:t>
      </w:r>
    </w:p>
    <w:p w:rsidR="00206AC3" w:rsidRPr="00A1041F" w:rsidRDefault="00206AC3" w:rsidP="00206AC3">
      <w:pPr>
        <w:pStyle w:val="NormalWeb"/>
        <w:spacing w:before="0" w:beforeAutospacing="0" w:after="0" w:afterAutospacing="0"/>
      </w:pPr>
      <w:r w:rsidRPr="00A1041F">
        <w:rPr>
          <w:rFonts w:ascii="Calibri Light" w:eastAsiaTheme="minorEastAsia" w:hAnsi="Calibri Light" w:cs="Calibri Light"/>
          <w:kern w:val="24"/>
        </w:rPr>
        <w:t>Salaries:</w:t>
      </w:r>
      <w:r w:rsidRPr="00A1041F">
        <w:rPr>
          <w:rFonts w:ascii="Calibri Light" w:eastAsiaTheme="minorEastAsia" w:hAnsi="Calibri Light" w:cs="Calibri Light"/>
          <w:kern w:val="24"/>
        </w:rPr>
        <w:tab/>
      </w:r>
      <w:r w:rsidRPr="00A1041F">
        <w:rPr>
          <w:rFonts w:ascii="Calibri Light" w:eastAsiaTheme="minorEastAsia" w:hAnsi="Calibri Light" w:cs="Calibri Light"/>
          <w:kern w:val="24"/>
        </w:rPr>
        <w:tab/>
        <w:t>$122,000 (2FT;</w:t>
      </w:r>
      <w:r>
        <w:rPr>
          <w:rFonts w:ascii="Calibri Light" w:eastAsiaTheme="minorEastAsia" w:hAnsi="Calibri Light" w:cs="Calibri Light"/>
          <w:kern w:val="24"/>
        </w:rPr>
        <w:t xml:space="preserve"> </w:t>
      </w:r>
      <w:r w:rsidRPr="00A1041F">
        <w:rPr>
          <w:rFonts w:ascii="Calibri Light" w:eastAsiaTheme="minorEastAsia" w:hAnsi="Calibri Light" w:cs="Calibri Light"/>
          <w:kern w:val="24"/>
        </w:rPr>
        <w:t>3PT</w:t>
      </w:r>
      <w:proofErr w:type="gramStart"/>
      <w:r w:rsidRPr="00A1041F">
        <w:rPr>
          <w:rFonts w:ascii="Calibri Light" w:eastAsiaTheme="minorEastAsia" w:hAnsi="Calibri Light" w:cs="Calibri Light"/>
          <w:kern w:val="24"/>
        </w:rPr>
        <w:t>)</w:t>
      </w:r>
      <w:proofErr w:type="gramEnd"/>
      <w:r w:rsidRPr="00A1041F">
        <w:rPr>
          <w:rFonts w:ascii="Calibri Light" w:eastAsiaTheme="minorEastAsia" w:hAnsi="Calibri Light" w:cs="Calibri Light"/>
          <w:kern w:val="24"/>
        </w:rPr>
        <w:br/>
        <w:t>Total Expenses:</w:t>
      </w:r>
      <w:r w:rsidRPr="00A1041F">
        <w:rPr>
          <w:rFonts w:ascii="Calibri Light" w:eastAsiaTheme="minorEastAsia" w:hAnsi="Calibri Light" w:cs="Calibri Light"/>
          <w:kern w:val="24"/>
        </w:rPr>
        <w:tab/>
      </w:r>
      <w:r w:rsidRPr="00A1041F">
        <w:rPr>
          <w:rFonts w:ascii="Calibri Light" w:eastAsiaTheme="minorEastAsia" w:hAnsi="Calibri Light" w:cs="Calibri Light"/>
          <w:kern w:val="24"/>
          <w:u w:val="single"/>
        </w:rPr>
        <w:t>$250,000</w:t>
      </w:r>
    </w:p>
    <w:p w:rsidR="00206AC3" w:rsidRDefault="00206AC3" w:rsidP="00206AC3">
      <w:pPr>
        <w:rPr>
          <w:rFonts w:asciiTheme="majorHAnsi" w:hAnsiTheme="majorHAnsi" w:cstheme="majorHAnsi"/>
          <w:sz w:val="24"/>
          <w:szCs w:val="24"/>
        </w:rPr>
      </w:pPr>
    </w:p>
    <w:p w:rsidR="00206AC3" w:rsidRDefault="00206AC3" w:rsidP="00206AC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Thank you for your consideration and your time. </w:t>
      </w:r>
    </w:p>
    <w:p w:rsidR="005939E1" w:rsidRDefault="005939E1">
      <w:bookmarkStart w:id="0" w:name="_GoBack"/>
      <w:bookmarkEnd w:id="0"/>
    </w:p>
    <w:sectPr w:rsidR="005939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3004"/>
    <w:multiLevelType w:val="hybridMultilevel"/>
    <w:tmpl w:val="83BC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C3"/>
    <w:rsid w:val="00206AC3"/>
    <w:rsid w:val="0059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FA9DE-4F1B-432F-9FE0-98566C4F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AC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Olinda Casimiro</dc:creator>
  <cp:keywords/>
  <dc:description/>
  <cp:lastModifiedBy>Olinda Casimiro</cp:lastModifiedBy>
  <cp:revision>1</cp:revision>
  <cp:lastPrinted>2019-12-06T15:52:00Z</cp:lastPrinted>
  <dcterms:created xsi:type="dcterms:W3CDTF">2019-12-06T15:48:00Z</dcterms:created>
  <dcterms:modified xsi:type="dcterms:W3CDTF">2019-12-06T15:53:00Z</dcterms:modified>
</cp:coreProperties>
</file>